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37B3" w14:textId="113D52D7" w:rsidR="0011528D" w:rsidRDefault="002E17CF" w:rsidP="002E17CF">
      <w:pPr>
        <w:pStyle w:val="Nagwek1"/>
        <w:rPr>
          <w:lang w:val="pl-PL"/>
        </w:rPr>
      </w:pPr>
      <w:r w:rsidRPr="002E17CF">
        <w:rPr>
          <w:lang w:val="pl-PL"/>
        </w:rPr>
        <w:t xml:space="preserve">O przebiegu pandemii COVID-19 </w:t>
      </w:r>
      <w:r>
        <w:rPr>
          <w:lang w:val="pl-PL"/>
        </w:rPr>
        <w:t>w Polsce na październikowym Spotkaniu Obiadowym TEP</w:t>
      </w:r>
    </w:p>
    <w:p w14:paraId="0FDDEA87" w14:textId="4F7AEC52" w:rsidR="002E17CF" w:rsidRPr="002E17CF" w:rsidRDefault="002E17CF">
      <w:pPr>
        <w:rPr>
          <w:lang w:val="pl-PL"/>
        </w:rPr>
      </w:pPr>
    </w:p>
    <w:p w14:paraId="355EFD0F" w14:textId="340E85E5" w:rsidR="002E17CF" w:rsidRDefault="002E17CF" w:rsidP="00364CE6">
      <w:pPr>
        <w:jc w:val="both"/>
        <w:rPr>
          <w:rStyle w:val="Wyrnieniedelikatne"/>
          <w:i w:val="0"/>
          <w:iCs w:val="0"/>
          <w:lang w:val="pl-PL"/>
        </w:rPr>
      </w:pPr>
      <w:r w:rsidRPr="002E17CF">
        <w:rPr>
          <w:rStyle w:val="Wyrnieniedelikatne"/>
          <w:lang w:val="pl-PL"/>
        </w:rPr>
        <w:t>Gościem spotkania obiadowego TEP</w:t>
      </w:r>
      <w:r w:rsidR="00E95065">
        <w:rPr>
          <w:rStyle w:val="Wyrnieniedelikatne"/>
          <w:lang w:val="pl-PL"/>
        </w:rPr>
        <w:t xml:space="preserve"> 22 października</w:t>
      </w:r>
      <w:r w:rsidRPr="002E17CF">
        <w:rPr>
          <w:rStyle w:val="Wyrnieniedelikatne"/>
          <w:lang w:val="pl-PL"/>
        </w:rPr>
        <w:t xml:space="preserve"> był prof. Andrzej Fal - </w:t>
      </w:r>
      <w:r w:rsidR="000E6041" w:rsidRPr="000E6041">
        <w:rPr>
          <w:rFonts w:cstheme="minorHAnsi"/>
          <w:i/>
          <w:iCs/>
          <w:color w:val="000000"/>
          <w:shd w:val="clear" w:color="auto" w:fill="FFFFFF"/>
        </w:rPr>
        <w:t>kierownik Kliniki Chorób Płuc i Chorób Wewnętrznych Szpitala MSWiA w Warszawie</w:t>
      </w:r>
      <w:r w:rsidRPr="002E17CF">
        <w:rPr>
          <w:rStyle w:val="Wyrnieniedelikatne"/>
          <w:lang w:val="pl-PL"/>
        </w:rPr>
        <w:t xml:space="preserve"> oraz prezes zarządu głównego Polskiego Towarzystwa Zdrowia Publicznego</w:t>
      </w:r>
      <w:r>
        <w:rPr>
          <w:rStyle w:val="Wyrnieniedelikatne"/>
          <w:lang w:val="pl-PL"/>
        </w:rPr>
        <w:t xml:space="preserve">. </w:t>
      </w:r>
    </w:p>
    <w:p w14:paraId="798218B9" w14:textId="77777777" w:rsidR="002E17CF" w:rsidRDefault="002E17CF" w:rsidP="00364CE6">
      <w:pPr>
        <w:jc w:val="both"/>
        <w:rPr>
          <w:rStyle w:val="Wyrnieniedelikatne"/>
          <w:i w:val="0"/>
          <w:iCs w:val="0"/>
          <w:lang w:val="pl-PL"/>
        </w:rPr>
      </w:pPr>
    </w:p>
    <w:p w14:paraId="39C8F73B" w14:textId="5372240F" w:rsidR="002E17CF" w:rsidRDefault="002E17CF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  <w:r w:rsidRPr="002E17CF">
        <w:rPr>
          <w:rStyle w:val="Wyrnieniedelikatne"/>
          <w:i w:val="0"/>
          <w:iCs w:val="0"/>
          <w:color w:val="auto"/>
          <w:lang w:val="pl-PL"/>
        </w:rPr>
        <w:t>Spotkanie</w:t>
      </w:r>
      <w:r>
        <w:rPr>
          <w:rStyle w:val="Wyrnieniedelikatne"/>
          <w:color w:val="auto"/>
          <w:lang w:val="pl-PL"/>
        </w:rPr>
        <w:t xml:space="preserve">, </w:t>
      </w:r>
      <w:r>
        <w:rPr>
          <w:rStyle w:val="Wyrnieniedelikatne"/>
          <w:i w:val="0"/>
          <w:iCs w:val="0"/>
          <w:color w:val="auto"/>
          <w:lang w:val="pl-PL"/>
        </w:rPr>
        <w:t>ze względu na pandemię</w:t>
      </w:r>
      <w:r w:rsidR="00ED6518">
        <w:rPr>
          <w:rStyle w:val="Wyrnieniedelikatne"/>
          <w:i w:val="0"/>
          <w:iCs w:val="0"/>
          <w:color w:val="auto"/>
          <w:lang w:val="pl-PL"/>
        </w:rPr>
        <w:t>,</w:t>
      </w:r>
      <w:r>
        <w:rPr>
          <w:rStyle w:val="Wyrnieniedelikatne"/>
          <w:i w:val="0"/>
          <w:iCs w:val="0"/>
          <w:color w:val="auto"/>
          <w:lang w:val="pl-PL"/>
        </w:rPr>
        <w:t xml:space="preserve"> odbyło się w formule on-line i rozpoczęło się od prezentacji profesora Fala, w której poruszył on szereg istotnych kwestii dotyczącej tak ogólnej charakterystyki obecnej pandemii, jak i jej przebiegu w Polsce.</w:t>
      </w:r>
    </w:p>
    <w:p w14:paraId="5FABAB0D" w14:textId="5782F6C8" w:rsidR="002E17CF" w:rsidRDefault="00ED6518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  <w:r>
        <w:rPr>
          <w:rStyle w:val="Wyrnieniedelikatne"/>
          <w:i w:val="0"/>
          <w:iCs w:val="0"/>
          <w:color w:val="auto"/>
          <w:lang w:val="pl-PL"/>
        </w:rPr>
        <w:t>Gość spotkania obiadowego rozpoczął swoją prezentację od postawienia obecnej pandemii w szerszej perspektywie, zestawiając ją z poprzednimi pandemiami, jak np. Justyniana czy tzw. „Hiszpanką”. Następnie, odnosząc się już do pandemii COVID-19 i dostępnych danych, zwrócił uwagę na bardzo zróżnicowane trajektorie pandemii</w:t>
      </w:r>
      <w:r w:rsidR="000E6041">
        <w:rPr>
          <w:rStyle w:val="Wyrnieniedelikatne"/>
          <w:i w:val="0"/>
          <w:iCs w:val="0"/>
          <w:color w:val="auto"/>
          <w:lang w:val="pl-PL"/>
        </w:rPr>
        <w:t>,</w:t>
      </w:r>
      <w:r>
        <w:rPr>
          <w:rStyle w:val="Wyrnieniedelikatne"/>
          <w:i w:val="0"/>
          <w:iCs w:val="0"/>
          <w:color w:val="auto"/>
          <w:lang w:val="pl-PL"/>
        </w:rPr>
        <w:t xml:space="preserve"> które </w:t>
      </w:r>
      <w:r w:rsidR="00D66495">
        <w:rPr>
          <w:rStyle w:val="Wyrnieniedelikatne"/>
          <w:i w:val="0"/>
          <w:iCs w:val="0"/>
          <w:color w:val="auto"/>
          <w:lang w:val="pl-PL"/>
        </w:rPr>
        <w:t>obserwujemy w różnych częściach świata</w:t>
      </w:r>
      <w:r>
        <w:rPr>
          <w:rStyle w:val="Wyrnieniedelikatne"/>
          <w:i w:val="0"/>
          <w:iCs w:val="0"/>
          <w:color w:val="auto"/>
          <w:lang w:val="pl-PL"/>
        </w:rPr>
        <w:t xml:space="preserve">. Na pytanie jednego z uczestników, co może być przyczyną tych różnic, zwłaszcza w kontekście bardzo łagodnego przebiegu pandemii w Polsce, profesor Fal wskazał na prawdopodobną rolę </w:t>
      </w:r>
      <w:r w:rsidR="002F7F86">
        <w:rPr>
          <w:rStyle w:val="Wyrnieniedelikatne"/>
          <w:i w:val="0"/>
          <w:iCs w:val="0"/>
          <w:color w:val="auto"/>
          <w:lang w:val="pl-PL"/>
        </w:rPr>
        <w:t xml:space="preserve">długoterminowego programu </w:t>
      </w:r>
      <w:r>
        <w:rPr>
          <w:rStyle w:val="Wyrnieniedelikatne"/>
          <w:i w:val="0"/>
          <w:iCs w:val="0"/>
          <w:color w:val="auto"/>
          <w:lang w:val="pl-PL"/>
        </w:rPr>
        <w:t>szczepi</w:t>
      </w:r>
      <w:r w:rsidR="002F7F86">
        <w:rPr>
          <w:rStyle w:val="Wyrnieniedelikatne"/>
          <w:i w:val="0"/>
          <w:iCs w:val="0"/>
          <w:color w:val="auto"/>
          <w:lang w:val="pl-PL"/>
        </w:rPr>
        <w:t>enia</w:t>
      </w:r>
      <w:r>
        <w:rPr>
          <w:rStyle w:val="Wyrnieniedelikatne"/>
          <w:i w:val="0"/>
          <w:iCs w:val="0"/>
          <w:color w:val="auto"/>
          <w:lang w:val="pl-PL"/>
        </w:rPr>
        <w:t xml:space="preserve"> przeciwko gruźlicy</w:t>
      </w:r>
      <w:r w:rsidR="002F7F86">
        <w:rPr>
          <w:rStyle w:val="Wyrnieniedelikatne"/>
          <w:i w:val="0"/>
          <w:iCs w:val="0"/>
          <w:color w:val="auto"/>
          <w:lang w:val="pl-PL"/>
        </w:rPr>
        <w:t xml:space="preserve"> (tzw. szczepionka BCG), na co wskazują między innymi badania prowadzone na imigrantach europejskich w Singapurze, jak również różnice pomiędzy landami należącymi do byłych wschodnich i zachodnich Niemiec.</w:t>
      </w:r>
    </w:p>
    <w:p w14:paraId="3F4F57AA" w14:textId="5CD10770" w:rsidR="00E95065" w:rsidRDefault="002F7F86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  <w:r>
        <w:rPr>
          <w:rStyle w:val="Wyrnieniedelikatne"/>
          <w:i w:val="0"/>
          <w:iCs w:val="0"/>
          <w:color w:val="auto"/>
          <w:lang w:val="pl-PL"/>
        </w:rPr>
        <w:t>Następnie prof. Fal wskazał na regularny przyrost zarejestrowanych przypadków zakażenia koronawirusem na świecie, w przeciwieństwie do Polski, gdzie po półrocznym plateau nastąpił wykładniczy wzrost tak przypadków</w:t>
      </w:r>
      <w:r w:rsidR="00FE78C4">
        <w:rPr>
          <w:rStyle w:val="Wyrnieniedelikatne"/>
          <w:i w:val="0"/>
          <w:iCs w:val="0"/>
          <w:color w:val="auto"/>
          <w:lang w:val="pl-PL"/>
        </w:rPr>
        <w:t>,</w:t>
      </w:r>
      <w:r>
        <w:rPr>
          <w:rStyle w:val="Wyrnieniedelikatne"/>
          <w:i w:val="0"/>
          <w:iCs w:val="0"/>
          <w:color w:val="auto"/>
          <w:lang w:val="pl-PL"/>
        </w:rPr>
        <w:t xml:space="preserve"> jak i zakażeń od połowy września. Jako przyczyny wskazał dwa czynniki: tzw. efekt „powrotu z wakacji” (posłanie dzieci do szkół bez środków ochrony) i mniejszy strach przed wirusem w społeczeństwie po relatywnie niegroźnym lecie. </w:t>
      </w:r>
    </w:p>
    <w:p w14:paraId="0A8076BD" w14:textId="62F15BCA" w:rsidR="002F7F86" w:rsidRDefault="00E95065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  <w:r>
        <w:rPr>
          <w:rStyle w:val="Wyrnieniedelikatne"/>
          <w:i w:val="0"/>
          <w:iCs w:val="0"/>
          <w:color w:val="auto"/>
          <w:lang w:val="pl-PL"/>
        </w:rPr>
        <w:t xml:space="preserve">Omawiając europejski wymiar pandemii, prof. Fal porównał dwie grupy krajów – te, które nie wprowadziły długo </w:t>
      </w:r>
      <w:r w:rsidRPr="00FE78C4">
        <w:rPr>
          <w:rStyle w:val="Wyrnieniedelikatne"/>
          <w:color w:val="auto"/>
          <w:lang w:val="pl-PL"/>
        </w:rPr>
        <w:t>lockdownu</w:t>
      </w:r>
      <w:r>
        <w:rPr>
          <w:rStyle w:val="Wyrnieniedelikatne"/>
          <w:i w:val="0"/>
          <w:iCs w:val="0"/>
          <w:color w:val="auto"/>
          <w:lang w:val="pl-PL"/>
        </w:rPr>
        <w:t xml:space="preserve"> (Wielka Brytania, Szwecja) i kraje, które tego typu kroki podjęły szybko (Polska, Niemcy), zwracając uwagę na różnice pomiędzy liczbą zgonów na milion mieszkańców w Szwecji (ok. 600) i Polsce (ok. 100). Na pytanie sugerujące, że możemy teraz zaobserwować znaczy wzrost tej statystki w Polsce i utrzymanie jej w Szwecji na podobnym poziomie</w:t>
      </w:r>
      <w:r w:rsidR="004F4CCA">
        <w:rPr>
          <w:rStyle w:val="Wyrnieniedelikatne"/>
          <w:i w:val="0"/>
          <w:iCs w:val="0"/>
          <w:color w:val="auto"/>
          <w:lang w:val="pl-PL"/>
        </w:rPr>
        <w:t>,</w:t>
      </w:r>
      <w:r>
        <w:rPr>
          <w:rStyle w:val="Wyrnieniedelikatne"/>
          <w:i w:val="0"/>
          <w:iCs w:val="0"/>
          <w:color w:val="auto"/>
          <w:lang w:val="pl-PL"/>
        </w:rPr>
        <w:t xml:space="preserve"> profesor stwierdził, że jest to scenariusz, którego nie możemy wykluczyć. Następnie potwierdził, że przy braku leku </w:t>
      </w:r>
      <w:r w:rsidR="004F4CCA">
        <w:rPr>
          <w:rStyle w:val="Wyrnieniedelikatne"/>
          <w:i w:val="0"/>
          <w:iCs w:val="0"/>
          <w:color w:val="auto"/>
          <w:lang w:val="pl-PL"/>
        </w:rPr>
        <w:t>COVID-19</w:t>
      </w:r>
      <w:r w:rsidR="004F4CCA">
        <w:rPr>
          <w:rStyle w:val="Wyrnieniedelikatne"/>
          <w:i w:val="0"/>
          <w:iCs w:val="0"/>
          <w:color w:val="auto"/>
          <w:lang w:val="pl-PL"/>
        </w:rPr>
        <w:t xml:space="preserve"> </w:t>
      </w:r>
      <w:r>
        <w:rPr>
          <w:rStyle w:val="Wyrnieniedelikatne"/>
          <w:i w:val="0"/>
          <w:iCs w:val="0"/>
          <w:color w:val="auto"/>
          <w:lang w:val="pl-PL"/>
        </w:rPr>
        <w:t xml:space="preserve"> i </w:t>
      </w:r>
      <w:r w:rsidR="004F4CCA">
        <w:rPr>
          <w:rStyle w:val="Wyrnieniedelikatne"/>
          <w:i w:val="0"/>
          <w:iCs w:val="0"/>
          <w:color w:val="auto"/>
          <w:lang w:val="pl-PL"/>
        </w:rPr>
        <w:t xml:space="preserve">braku </w:t>
      </w:r>
      <w:r>
        <w:rPr>
          <w:rStyle w:val="Wyrnieniedelikatne"/>
          <w:i w:val="0"/>
          <w:iCs w:val="0"/>
          <w:color w:val="auto"/>
          <w:lang w:val="pl-PL"/>
        </w:rPr>
        <w:t xml:space="preserve">szczepionki, </w:t>
      </w:r>
      <w:r w:rsidR="008A162E">
        <w:rPr>
          <w:rStyle w:val="Wyrnieniedelikatne"/>
          <w:i w:val="0"/>
          <w:iCs w:val="0"/>
          <w:color w:val="auto"/>
          <w:lang w:val="pl-PL"/>
        </w:rPr>
        <w:t xml:space="preserve">izolacja grup narażonych (o czym dotkliwie przekonała się Brazylia) oraz </w:t>
      </w:r>
      <w:r>
        <w:rPr>
          <w:rStyle w:val="Wyrnieniedelikatne"/>
          <w:i w:val="0"/>
          <w:iCs w:val="0"/>
          <w:color w:val="auto"/>
          <w:lang w:val="pl-PL"/>
        </w:rPr>
        <w:t xml:space="preserve">utrzymywanie dystansu społecznego i noszenie maseczek </w:t>
      </w:r>
      <w:r w:rsidR="008A162E">
        <w:rPr>
          <w:rStyle w:val="Wyrnieniedelikatne"/>
          <w:i w:val="0"/>
          <w:iCs w:val="0"/>
          <w:color w:val="auto"/>
          <w:lang w:val="pl-PL"/>
        </w:rPr>
        <w:t>są</w:t>
      </w:r>
      <w:r>
        <w:rPr>
          <w:rStyle w:val="Wyrnieniedelikatne"/>
          <w:i w:val="0"/>
          <w:iCs w:val="0"/>
          <w:color w:val="auto"/>
          <w:lang w:val="pl-PL"/>
        </w:rPr>
        <w:t xml:space="preserve"> jedyny</w:t>
      </w:r>
      <w:r w:rsidR="008A162E">
        <w:rPr>
          <w:rStyle w:val="Wyrnieniedelikatne"/>
          <w:i w:val="0"/>
          <w:iCs w:val="0"/>
          <w:color w:val="auto"/>
          <w:lang w:val="pl-PL"/>
        </w:rPr>
        <w:t>mi</w:t>
      </w:r>
      <w:r>
        <w:rPr>
          <w:rStyle w:val="Wyrnieniedelikatne"/>
          <w:i w:val="0"/>
          <w:iCs w:val="0"/>
          <w:color w:val="auto"/>
          <w:lang w:val="pl-PL"/>
        </w:rPr>
        <w:t xml:space="preserve"> (nawet jeśli „doraźnym</w:t>
      </w:r>
      <w:r w:rsidR="008A162E">
        <w:rPr>
          <w:rStyle w:val="Wyrnieniedelikatne"/>
          <w:i w:val="0"/>
          <w:iCs w:val="0"/>
          <w:color w:val="auto"/>
          <w:lang w:val="pl-PL"/>
        </w:rPr>
        <w:t>i</w:t>
      </w:r>
      <w:r>
        <w:rPr>
          <w:rStyle w:val="Wyrnieniedelikatne"/>
          <w:i w:val="0"/>
          <w:iCs w:val="0"/>
          <w:color w:val="auto"/>
          <w:lang w:val="pl-PL"/>
        </w:rPr>
        <w:t>”) sposob</w:t>
      </w:r>
      <w:r w:rsidR="008A162E">
        <w:rPr>
          <w:rStyle w:val="Wyrnieniedelikatne"/>
          <w:i w:val="0"/>
          <w:iCs w:val="0"/>
          <w:color w:val="auto"/>
          <w:lang w:val="pl-PL"/>
        </w:rPr>
        <w:t>ami</w:t>
      </w:r>
      <w:r>
        <w:rPr>
          <w:rStyle w:val="Wyrnieniedelikatne"/>
          <w:i w:val="0"/>
          <w:iCs w:val="0"/>
          <w:color w:val="auto"/>
          <w:lang w:val="pl-PL"/>
        </w:rPr>
        <w:t xml:space="preserve"> na spowolnienie rozprzestrzeniania się pandemii</w:t>
      </w:r>
      <w:r w:rsidR="008A162E">
        <w:rPr>
          <w:rStyle w:val="Wyrnieniedelikatne"/>
          <w:i w:val="0"/>
          <w:iCs w:val="0"/>
          <w:color w:val="auto"/>
          <w:lang w:val="pl-PL"/>
        </w:rPr>
        <w:t xml:space="preserve"> i zmniejszenie liczby zgonów</w:t>
      </w:r>
      <w:r>
        <w:rPr>
          <w:rStyle w:val="Wyrnieniedelikatne"/>
          <w:i w:val="0"/>
          <w:iCs w:val="0"/>
          <w:color w:val="auto"/>
          <w:lang w:val="pl-PL"/>
        </w:rPr>
        <w:t>.</w:t>
      </w:r>
    </w:p>
    <w:p w14:paraId="5996E04B" w14:textId="64BA2A08" w:rsidR="008A162E" w:rsidRDefault="003E321D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  <w:r>
        <w:rPr>
          <w:rStyle w:val="Wyrnieniedelikatne"/>
          <w:i w:val="0"/>
          <w:iCs w:val="0"/>
          <w:color w:val="auto"/>
          <w:lang w:val="pl-PL"/>
        </w:rPr>
        <w:t>N</w:t>
      </w:r>
      <w:r>
        <w:rPr>
          <w:rStyle w:val="Wyrnieniedelikatne"/>
          <w:i w:val="0"/>
          <w:iCs w:val="0"/>
          <w:color w:val="auto"/>
          <w:lang w:val="pl-PL"/>
        </w:rPr>
        <w:t>astępnie</w:t>
      </w:r>
      <w:r>
        <w:rPr>
          <w:rStyle w:val="Wyrnieniedelikatne"/>
          <w:i w:val="0"/>
          <w:iCs w:val="0"/>
          <w:color w:val="auto"/>
          <w:lang w:val="pl-PL"/>
        </w:rPr>
        <w:t xml:space="preserve"> p</w:t>
      </w:r>
      <w:r w:rsidR="008A162E">
        <w:rPr>
          <w:rStyle w:val="Wyrnieniedelikatne"/>
          <w:i w:val="0"/>
          <w:iCs w:val="0"/>
          <w:color w:val="auto"/>
          <w:lang w:val="pl-PL"/>
        </w:rPr>
        <w:t xml:space="preserve">rofesor Fal krytycznie odniósł się do rezultatów matematycznego modelowania rozwoju pandemii wskazując na bardzo duży rozstrzał prognoz i ich przeszłe pomyłki. Przechodząc do prognoz dotyczących Polski, wskazał na </w:t>
      </w:r>
      <w:r w:rsidR="006E444C">
        <w:rPr>
          <w:rStyle w:val="Wyrnieniedelikatne"/>
          <w:i w:val="0"/>
          <w:iCs w:val="0"/>
          <w:color w:val="auto"/>
          <w:lang w:val="pl-PL"/>
        </w:rPr>
        <w:t xml:space="preserve">materializujące się ryzyko </w:t>
      </w:r>
      <w:r w:rsidR="008A162E">
        <w:rPr>
          <w:rStyle w:val="Wyrnieniedelikatne"/>
          <w:i w:val="0"/>
          <w:iCs w:val="0"/>
          <w:color w:val="auto"/>
          <w:lang w:val="pl-PL"/>
        </w:rPr>
        <w:t>poważn</w:t>
      </w:r>
      <w:r w:rsidR="006E444C">
        <w:rPr>
          <w:rStyle w:val="Wyrnieniedelikatne"/>
          <w:i w:val="0"/>
          <w:iCs w:val="0"/>
          <w:color w:val="auto"/>
          <w:lang w:val="pl-PL"/>
        </w:rPr>
        <w:t>ych</w:t>
      </w:r>
      <w:r w:rsidR="008A162E">
        <w:rPr>
          <w:rStyle w:val="Wyrnieniedelikatne"/>
          <w:i w:val="0"/>
          <w:iCs w:val="0"/>
          <w:color w:val="auto"/>
          <w:lang w:val="pl-PL"/>
        </w:rPr>
        <w:t xml:space="preserve"> brak</w:t>
      </w:r>
      <w:r w:rsidR="006E444C">
        <w:rPr>
          <w:rStyle w:val="Wyrnieniedelikatne"/>
          <w:i w:val="0"/>
          <w:iCs w:val="0"/>
          <w:color w:val="auto"/>
          <w:lang w:val="pl-PL"/>
        </w:rPr>
        <w:t>ów</w:t>
      </w:r>
      <w:r w:rsidR="008A162E">
        <w:rPr>
          <w:rStyle w:val="Wyrnieniedelikatne"/>
          <w:i w:val="0"/>
          <w:iCs w:val="0"/>
          <w:color w:val="auto"/>
          <w:lang w:val="pl-PL"/>
        </w:rPr>
        <w:t xml:space="preserve"> </w:t>
      </w:r>
      <w:r w:rsidR="006E444C">
        <w:rPr>
          <w:rStyle w:val="Wyrnieniedelikatne"/>
          <w:i w:val="0"/>
          <w:iCs w:val="0"/>
          <w:color w:val="auto"/>
          <w:lang w:val="pl-PL"/>
        </w:rPr>
        <w:t>kadrowych</w:t>
      </w:r>
      <w:r w:rsidR="008A162E">
        <w:rPr>
          <w:rStyle w:val="Wyrnieniedelikatne"/>
          <w:i w:val="0"/>
          <w:iCs w:val="0"/>
          <w:color w:val="auto"/>
          <w:lang w:val="pl-PL"/>
        </w:rPr>
        <w:t xml:space="preserve"> </w:t>
      </w:r>
      <w:r w:rsidR="006E444C">
        <w:rPr>
          <w:rStyle w:val="Wyrnieniedelikatne"/>
          <w:i w:val="0"/>
          <w:iCs w:val="0"/>
          <w:color w:val="auto"/>
          <w:lang w:val="pl-PL"/>
        </w:rPr>
        <w:t>(lekarzy i pielęgniarek) potęgowany przez wysoki wskaźnik zachorowalności na COVID-19 u pracowników ochrony zdrowia. Co więcej, profesor Fal wskazał na dodatkowe koszty pandemii, takie jak chociażby rzadsza identyfikacja i odroczenia leczenie innych przewlekłych chorób, przede wszystkim układu krążenia i nowotworowych. Jeśli chodzi o przewidywaną datę powstania i dopuszczenia szczepionki do użytku, prof. Fal</w:t>
      </w:r>
      <w:r w:rsidR="00A65BDC">
        <w:rPr>
          <w:rStyle w:val="Wyrnieniedelikatne"/>
          <w:i w:val="0"/>
          <w:iCs w:val="0"/>
          <w:color w:val="auto"/>
          <w:lang w:val="pl-PL"/>
        </w:rPr>
        <w:t xml:space="preserve"> przestrzegał przed nadmiernym optymizmem (szczepionki raczej nie doczekamy się w przyszłym roku), </w:t>
      </w:r>
      <w:r w:rsidR="005362F7">
        <w:rPr>
          <w:rStyle w:val="Wyrnieniedelikatne"/>
          <w:i w:val="0"/>
          <w:iCs w:val="0"/>
          <w:color w:val="auto"/>
          <w:lang w:val="pl-PL"/>
        </w:rPr>
        <w:t>zwłaszcza</w:t>
      </w:r>
      <w:r w:rsidR="00A65BDC">
        <w:rPr>
          <w:rStyle w:val="Wyrnieniedelikatne"/>
          <w:i w:val="0"/>
          <w:iCs w:val="0"/>
          <w:color w:val="auto"/>
          <w:lang w:val="pl-PL"/>
        </w:rPr>
        <w:t xml:space="preserve"> w świetle problemów w fazie testów jakie doprowadziły do zawieszenia </w:t>
      </w:r>
      <w:r w:rsidR="00A65BDC">
        <w:rPr>
          <w:rStyle w:val="Wyrnieniedelikatne"/>
          <w:i w:val="0"/>
          <w:iCs w:val="0"/>
          <w:color w:val="auto"/>
          <w:lang w:val="pl-PL"/>
        </w:rPr>
        <w:lastRenderedPageBreak/>
        <w:t>badań nad kilkoma z</w:t>
      </w:r>
      <w:r w:rsidR="005362F7">
        <w:rPr>
          <w:rStyle w:val="Wyrnieniedelikatne"/>
          <w:i w:val="0"/>
          <w:iCs w:val="0"/>
          <w:color w:val="auto"/>
          <w:lang w:val="pl-PL"/>
        </w:rPr>
        <w:t xml:space="preserve"> najbardziej zaawansowanych</w:t>
      </w:r>
      <w:r w:rsidR="00A65BDC">
        <w:rPr>
          <w:rStyle w:val="Wyrnieniedelikatne"/>
          <w:i w:val="0"/>
          <w:iCs w:val="0"/>
          <w:color w:val="auto"/>
          <w:lang w:val="pl-PL"/>
        </w:rPr>
        <w:t xml:space="preserve"> szczepionek. </w:t>
      </w:r>
      <w:r w:rsidR="005362F7">
        <w:rPr>
          <w:rStyle w:val="Wyrnieniedelikatne"/>
          <w:i w:val="0"/>
          <w:iCs w:val="0"/>
          <w:color w:val="auto"/>
          <w:lang w:val="pl-PL"/>
        </w:rPr>
        <w:t>Co więcej</w:t>
      </w:r>
      <w:r w:rsidR="00DD7565">
        <w:rPr>
          <w:rStyle w:val="Wyrnieniedelikatne"/>
          <w:i w:val="0"/>
          <w:iCs w:val="0"/>
          <w:color w:val="auto"/>
          <w:lang w:val="pl-PL"/>
        </w:rPr>
        <w:t xml:space="preserve">, </w:t>
      </w:r>
      <w:r w:rsidR="005362F7">
        <w:rPr>
          <w:rStyle w:val="Wyrnieniedelikatne"/>
          <w:i w:val="0"/>
          <w:iCs w:val="0"/>
          <w:color w:val="auto"/>
          <w:lang w:val="pl-PL"/>
        </w:rPr>
        <w:t xml:space="preserve">zwrócił uwagę na fakt, że </w:t>
      </w:r>
      <w:r w:rsidR="00DD7565">
        <w:rPr>
          <w:rStyle w:val="Wyrnieniedelikatne"/>
          <w:i w:val="0"/>
          <w:iCs w:val="0"/>
          <w:color w:val="auto"/>
          <w:lang w:val="pl-PL"/>
        </w:rPr>
        <w:t>do uzyskania trwałej odporności stadnej przynajmniej 70% populacji musi zostać zaszczepione, co może potrwać</w:t>
      </w:r>
      <w:r w:rsidR="005362F7">
        <w:rPr>
          <w:rStyle w:val="Wyrnieniedelikatne"/>
          <w:i w:val="0"/>
          <w:iCs w:val="0"/>
          <w:color w:val="auto"/>
          <w:lang w:val="pl-PL"/>
        </w:rPr>
        <w:t xml:space="preserve"> nawet</w:t>
      </w:r>
      <w:r w:rsidR="00DD7565">
        <w:rPr>
          <w:rStyle w:val="Wyrnieniedelikatne"/>
          <w:i w:val="0"/>
          <w:iCs w:val="0"/>
          <w:color w:val="auto"/>
          <w:lang w:val="pl-PL"/>
        </w:rPr>
        <w:t xml:space="preserve"> </w:t>
      </w:r>
      <w:r w:rsidR="00105287">
        <w:rPr>
          <w:rStyle w:val="Wyrnieniedelikatne"/>
          <w:i w:val="0"/>
          <w:iCs w:val="0"/>
          <w:color w:val="auto"/>
          <w:lang w:val="pl-PL"/>
        </w:rPr>
        <w:t xml:space="preserve">od </w:t>
      </w:r>
      <w:r w:rsidR="00DD7565">
        <w:rPr>
          <w:rStyle w:val="Wyrnieniedelikatne"/>
          <w:i w:val="0"/>
          <w:iCs w:val="0"/>
          <w:color w:val="auto"/>
          <w:lang w:val="pl-PL"/>
        </w:rPr>
        <w:t>3</w:t>
      </w:r>
      <w:r w:rsidR="00105287">
        <w:rPr>
          <w:rStyle w:val="Wyrnieniedelikatne"/>
          <w:i w:val="0"/>
          <w:iCs w:val="0"/>
          <w:color w:val="auto"/>
          <w:lang w:val="pl-PL"/>
        </w:rPr>
        <w:t xml:space="preserve"> do </w:t>
      </w:r>
      <w:r w:rsidR="00DD7565">
        <w:rPr>
          <w:rStyle w:val="Wyrnieniedelikatne"/>
          <w:i w:val="0"/>
          <w:iCs w:val="0"/>
          <w:color w:val="auto"/>
          <w:lang w:val="pl-PL"/>
        </w:rPr>
        <w:t xml:space="preserve">5 lat. </w:t>
      </w:r>
    </w:p>
    <w:p w14:paraId="7E96501A" w14:textId="1B5D9108" w:rsidR="005362F7" w:rsidRDefault="005362F7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  <w:r>
        <w:rPr>
          <w:rStyle w:val="Wyrnieniedelikatne"/>
          <w:i w:val="0"/>
          <w:iCs w:val="0"/>
          <w:color w:val="auto"/>
          <w:lang w:val="pl-PL"/>
        </w:rPr>
        <w:t>Po zakończeniu prezentacji prof. Fal odpowiedział na szereg pytań uczestników spotkania, skupionych głównie na sytuacji pandemicznej w Polsce.</w:t>
      </w:r>
    </w:p>
    <w:p w14:paraId="6F9193C1" w14:textId="3EDE47A1" w:rsidR="00DD7D5C" w:rsidRDefault="00DD7D5C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</w:p>
    <w:p w14:paraId="706EB058" w14:textId="09C2A7A8" w:rsidR="00DD7D5C" w:rsidRDefault="00DD7D5C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  <w:r>
        <w:rPr>
          <w:rStyle w:val="Wyrnieniedelikatne"/>
          <w:i w:val="0"/>
          <w:iCs w:val="0"/>
          <w:color w:val="auto"/>
          <w:lang w:val="pl-PL"/>
        </w:rPr>
        <w:t xml:space="preserve">Notkę przygotował Mateusz Urban (członek TEP) </w:t>
      </w:r>
    </w:p>
    <w:p w14:paraId="19AE7123" w14:textId="77777777" w:rsidR="00DD7D5C" w:rsidRDefault="00DD7D5C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</w:p>
    <w:p w14:paraId="07EE898B" w14:textId="24BB68C3" w:rsidR="00DD7D5C" w:rsidRDefault="00DD7D5C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  <w:r>
        <w:rPr>
          <w:rStyle w:val="Wyrnieniedelikatne"/>
          <w:i w:val="0"/>
          <w:iCs w:val="0"/>
          <w:color w:val="auto"/>
          <w:lang w:val="pl-PL"/>
        </w:rPr>
        <w:t xml:space="preserve">Zapraszamy do obejrzenia prezentacji przedstawionej przez prof. A Fala na spotkaniu obiadowym </w:t>
      </w:r>
      <w:r w:rsidRPr="00372718">
        <w:rPr>
          <w:rStyle w:val="Wyrnieniedelikatne"/>
          <w:i w:val="0"/>
          <w:iCs w:val="0"/>
          <w:color w:val="auto"/>
          <w:highlight w:val="yellow"/>
          <w:lang w:val="pl-PL"/>
        </w:rPr>
        <w:t>(link)</w:t>
      </w:r>
    </w:p>
    <w:p w14:paraId="7DE9D1D7" w14:textId="06938088" w:rsidR="00DD7D5C" w:rsidRPr="002E17CF" w:rsidRDefault="00DD7D5C" w:rsidP="00D66495">
      <w:pPr>
        <w:jc w:val="both"/>
        <w:rPr>
          <w:rStyle w:val="Wyrnieniedelikatne"/>
          <w:i w:val="0"/>
          <w:iCs w:val="0"/>
          <w:color w:val="auto"/>
          <w:lang w:val="pl-PL"/>
        </w:rPr>
      </w:pPr>
    </w:p>
    <w:sectPr w:rsidR="00DD7D5C" w:rsidRPr="002E17CF" w:rsidSect="0020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0"/>
    <w:rsid w:val="000517B0"/>
    <w:rsid w:val="000E6041"/>
    <w:rsid w:val="00105287"/>
    <w:rsid w:val="0011528D"/>
    <w:rsid w:val="001C20AB"/>
    <w:rsid w:val="00204AC8"/>
    <w:rsid w:val="002E17CF"/>
    <w:rsid w:val="002F7F86"/>
    <w:rsid w:val="00364CE6"/>
    <w:rsid w:val="00372718"/>
    <w:rsid w:val="003E321D"/>
    <w:rsid w:val="004F4CCA"/>
    <w:rsid w:val="005362F7"/>
    <w:rsid w:val="00663E0F"/>
    <w:rsid w:val="006E444C"/>
    <w:rsid w:val="00805E87"/>
    <w:rsid w:val="008A162E"/>
    <w:rsid w:val="00974016"/>
    <w:rsid w:val="00A65BDC"/>
    <w:rsid w:val="00D66495"/>
    <w:rsid w:val="00DD7565"/>
    <w:rsid w:val="00DD7D5C"/>
    <w:rsid w:val="00E95065"/>
    <w:rsid w:val="00ED6518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7A92"/>
  <w15:chartTrackingRefBased/>
  <w15:docId w15:val="{59D808CF-3757-4A55-90AF-A4D96D6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E17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Urban</dc:creator>
  <cp:keywords/>
  <dc:description/>
  <cp:lastModifiedBy>Leszek Balcerowicz</cp:lastModifiedBy>
  <cp:revision>13</cp:revision>
  <dcterms:created xsi:type="dcterms:W3CDTF">2020-10-31T16:33:00Z</dcterms:created>
  <dcterms:modified xsi:type="dcterms:W3CDTF">2020-11-02T09:56:00Z</dcterms:modified>
</cp:coreProperties>
</file>